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2FC45">
      <w:pPr>
        <w:keepNext w:val="0"/>
        <w:keepLines w:val="0"/>
        <w:pageBreakBefore w:val="0"/>
        <w:framePr w:wrap="auto" w:vAnchor="margin" w:hAnchor="text" w:yAlign="inline"/>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0B7B7C8C">
      <w:pPr>
        <w:keepNext w:val="0"/>
        <w:keepLines w:val="0"/>
        <w:pageBreakBefore w:val="0"/>
        <w:framePr w:wrap="auto" w:vAnchor="margin" w:hAnchor="text" w:yAlign="inline"/>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楷体" w:hAnsi="楷体" w:eastAsia="楷体" w:cs="楷体"/>
          <w:b w:val="0"/>
          <w:bCs w:val="0"/>
          <w:sz w:val="32"/>
          <w:szCs w:val="32"/>
          <w:lang w:val="en-US" w:eastAsia="zh-CN"/>
        </w:rPr>
        <w:t>（南京市竹山中学湖东路校区  棒球、垒球项目</w:t>
      </w:r>
      <w:r>
        <w:rPr>
          <w:rFonts w:hint="eastAsia" w:ascii="楷体" w:hAnsi="楷体" w:eastAsia="楷体" w:cs="楷体"/>
          <w:b w:val="0"/>
          <w:bCs w:val="0"/>
          <w:sz w:val="32"/>
          <w:szCs w:val="32"/>
        </w:rPr>
        <w:t>）</w:t>
      </w:r>
    </w:p>
    <w:p w14:paraId="46E97B3D">
      <w:pPr>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82C402F">
      <w:pPr>
        <w:framePr w:wrap="auto" w:vAnchor="margin" w:hAnchor="text" w:yAlign="inline"/>
        <w:spacing w:line="560" w:lineRule="exact"/>
        <w:ind w:firstLine="640"/>
        <w:rPr>
          <w:rFonts w:ascii="仿宋" w:hAnsi="仿宋" w:eastAsia="仿宋" w:cs="仿宋"/>
          <w:sz w:val="32"/>
          <w:szCs w:val="32"/>
        </w:rPr>
      </w:pPr>
      <w:r>
        <w:rPr>
          <w:rFonts w:ascii="仿宋" w:hAnsi="仿宋" w:eastAsia="仿宋" w:cs="仿宋"/>
          <w:sz w:val="32"/>
          <w:szCs w:val="32"/>
          <w:rtl w:val="0"/>
          <w:lang w:val="zh-TW" w:eastAsia="zh-TW"/>
        </w:rPr>
        <w:t>为巩固和提升我市</w:t>
      </w:r>
      <w:r>
        <w:rPr>
          <w:rFonts w:ascii="仿宋" w:hAnsi="仿宋" w:eastAsia="仿宋" w:cs="仿宋"/>
          <w:sz w:val="32"/>
          <w:szCs w:val="32"/>
          <w:rtl w:val="0"/>
          <w:lang w:val="en-US"/>
        </w:rPr>
        <w:t>“</w:t>
      </w:r>
      <w:r>
        <w:rPr>
          <w:rFonts w:ascii="仿宋" w:hAnsi="仿宋" w:eastAsia="仿宋" w:cs="仿宋"/>
          <w:sz w:val="32"/>
          <w:szCs w:val="32"/>
          <w:rtl w:val="0"/>
          <w:lang w:val="zh-TW" w:eastAsia="zh-TW"/>
        </w:rPr>
        <w:t>市队校办、市队联办</w:t>
      </w:r>
      <w:r>
        <w:rPr>
          <w:rFonts w:ascii="仿宋" w:hAnsi="仿宋" w:eastAsia="仿宋" w:cs="仿宋"/>
          <w:sz w:val="32"/>
          <w:szCs w:val="32"/>
          <w:rtl w:val="0"/>
          <w:lang w:val="en-US"/>
        </w:rPr>
        <w:t>”</w:t>
      </w:r>
      <w:r>
        <w:rPr>
          <w:rFonts w:ascii="仿宋" w:hAnsi="仿宋" w:eastAsia="仿宋" w:cs="仿宋"/>
          <w:sz w:val="32"/>
          <w:szCs w:val="32"/>
          <w:rtl w:val="0"/>
          <w:lang w:val="zh-TW" w:eastAsia="zh-TW"/>
        </w:rPr>
        <w:t>体教融合人才培养质效，为国家和省、市发现培养更多优秀竞技体育人才，按照省、市关于初中体育特定类型招生工作相关政策，特制定本招生简章。</w:t>
      </w:r>
    </w:p>
    <w:p w14:paraId="4136E5DC">
      <w:pPr>
        <w:framePr w:wrap="auto" w:vAnchor="margin" w:hAnchor="text" w:yAlign="inline"/>
        <w:spacing w:line="560" w:lineRule="exact"/>
        <w:ind w:firstLine="640"/>
        <w:rPr>
          <w:rFonts w:ascii="黑体" w:hAnsi="黑体" w:eastAsia="黑体" w:cs="黑体"/>
          <w:sz w:val="32"/>
          <w:szCs w:val="32"/>
          <w:lang w:val="zh-TW" w:eastAsia="zh-TW"/>
        </w:rPr>
      </w:pPr>
      <w:r>
        <w:rPr>
          <w:rFonts w:ascii="黑体" w:hAnsi="黑体" w:eastAsia="黑体" w:cs="黑体"/>
          <w:sz w:val="32"/>
          <w:szCs w:val="32"/>
          <w:rtl w:val="0"/>
          <w:lang w:val="zh-TW" w:eastAsia="zh-TW"/>
        </w:rPr>
        <w:t>一、招生项目和人数</w:t>
      </w:r>
    </w:p>
    <w:p w14:paraId="2A6E7A9F">
      <w:pPr>
        <w:framePr w:wrap="auto" w:vAnchor="margin" w:hAnchor="text" w:yAlign="inline"/>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tl w:val="0"/>
          <w:lang w:val="zh-TW" w:eastAsia="zh-TW"/>
        </w:rPr>
        <w:t>棒球项目</w:t>
      </w:r>
      <w:r>
        <w:rPr>
          <w:rFonts w:hint="eastAsia" w:ascii="仿宋" w:hAnsi="仿宋" w:eastAsia="仿宋" w:cs="仿宋"/>
          <w:sz w:val="32"/>
          <w:szCs w:val="32"/>
          <w:rtl w:val="0"/>
          <w:lang w:val="zh-TW" w:eastAsia="zh-CN"/>
        </w:rPr>
        <w:t>；</w:t>
      </w:r>
      <w:r>
        <w:rPr>
          <w:rFonts w:hint="eastAsia" w:ascii="仿宋" w:hAnsi="仿宋" w:eastAsia="仿宋" w:cs="仿宋"/>
          <w:sz w:val="32"/>
          <w:szCs w:val="32"/>
          <w:rtl w:val="0"/>
          <w:lang w:val="en-US" w:eastAsia="zh-CN"/>
        </w:rPr>
        <w:t>10</w:t>
      </w:r>
      <w:r>
        <w:rPr>
          <w:rFonts w:ascii="仿宋" w:hAnsi="仿宋" w:eastAsia="仿宋" w:cs="仿宋"/>
          <w:sz w:val="32"/>
          <w:szCs w:val="32"/>
          <w:rtl w:val="0"/>
          <w:lang w:val="zh-TW" w:eastAsia="zh-TW"/>
        </w:rPr>
        <w:t>人</w:t>
      </w:r>
      <w:r>
        <w:rPr>
          <w:rFonts w:hint="eastAsia" w:ascii="仿宋" w:hAnsi="仿宋" w:eastAsia="仿宋" w:cs="仿宋"/>
          <w:sz w:val="32"/>
          <w:szCs w:val="32"/>
          <w:rtl w:val="0"/>
          <w:lang w:val="zh-TW" w:eastAsia="zh-CN"/>
        </w:rPr>
        <w:t>。</w:t>
      </w:r>
    </w:p>
    <w:p w14:paraId="3C3C3C4F">
      <w:pPr>
        <w:pStyle w:val="2"/>
        <w:framePr w:wrap="auto" w:vAnchor="margin" w:hAnchor="text" w:yAlign="inline"/>
        <w:widowControl/>
        <w:shd w:val="clear" w:color="auto" w:fill="FFFFFF"/>
        <w:spacing w:line="480" w:lineRule="exact"/>
        <w:ind w:firstLine="640" w:firstLineChars="200"/>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zh-TW" w:eastAsia="zh-CN"/>
        </w:rPr>
      </w:pPr>
      <w:r>
        <w:rPr>
          <w:rFonts w:hint="default" w:ascii="仿宋" w:hAnsi="仿宋" w:eastAsia="仿宋" w:cs="仿宋"/>
          <w:color w:val="000000"/>
          <w:spacing w:val="0"/>
          <w:w w:val="100"/>
          <w:kern w:val="2"/>
          <w:position w:val="0"/>
          <w:sz w:val="32"/>
          <w:szCs w:val="32"/>
          <w:u w:val="none" w:color="000000"/>
          <w:shd w:val="clear" w:color="auto" w:fill="auto"/>
          <w:vertAlign w:val="baseline"/>
          <w:rtl w:val="0"/>
          <w:lang w:val="zh-TW" w:eastAsia="zh-TW"/>
        </w:rPr>
        <w:t>垒球项目</w:t>
      </w:r>
      <w:r>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zh-TW" w:eastAsia="zh-CN"/>
        </w:rPr>
        <w:t>；</w:t>
      </w:r>
      <w:r>
        <w:rPr>
          <w:rFonts w:hint="default" w:ascii="仿宋" w:hAnsi="仿宋" w:eastAsia="仿宋" w:cs="仿宋"/>
          <w:color w:val="000000"/>
          <w:spacing w:val="0"/>
          <w:w w:val="100"/>
          <w:kern w:val="2"/>
          <w:position w:val="0"/>
          <w:sz w:val="32"/>
          <w:szCs w:val="32"/>
          <w:u w:val="none" w:color="000000"/>
          <w:shd w:val="clear" w:color="auto" w:fill="auto"/>
          <w:vertAlign w:val="baseline"/>
          <w:rtl w:val="0"/>
          <w:lang w:val="en-US" w:eastAsia="zh-TW"/>
        </w:rPr>
        <w:t>7</w:t>
      </w:r>
      <w:r>
        <w:rPr>
          <w:rFonts w:hint="default" w:ascii="仿宋" w:hAnsi="仿宋" w:eastAsia="仿宋" w:cs="仿宋"/>
          <w:color w:val="000000"/>
          <w:spacing w:val="0"/>
          <w:w w:val="100"/>
          <w:kern w:val="2"/>
          <w:position w:val="0"/>
          <w:sz w:val="32"/>
          <w:szCs w:val="32"/>
          <w:u w:val="none" w:color="000000"/>
          <w:shd w:val="clear" w:color="auto" w:fill="auto"/>
          <w:vertAlign w:val="baseline"/>
          <w:rtl w:val="0"/>
          <w:lang w:val="zh-TW" w:eastAsia="zh-TW"/>
        </w:rPr>
        <w:t>人</w:t>
      </w:r>
      <w:r>
        <w:rPr>
          <w:rFonts w:hint="eastAsia" w:ascii="仿宋" w:hAnsi="仿宋" w:eastAsia="仿宋" w:cs="仿宋"/>
          <w:color w:val="000000"/>
          <w:spacing w:val="0"/>
          <w:w w:val="100"/>
          <w:kern w:val="2"/>
          <w:position w:val="0"/>
          <w:sz w:val="32"/>
          <w:szCs w:val="32"/>
          <w:u w:val="none" w:color="000000"/>
          <w:shd w:val="clear" w:color="auto" w:fill="auto"/>
          <w:vertAlign w:val="baseline"/>
          <w:rtl w:val="0"/>
          <w:lang w:val="zh-TW" w:eastAsia="zh-CN"/>
        </w:rPr>
        <w:t>。</w:t>
      </w:r>
    </w:p>
    <w:p w14:paraId="35D3698B">
      <w:pPr>
        <w:framePr w:wrap="auto" w:vAnchor="margin" w:hAnchor="text" w:yAlign="inline"/>
        <w:spacing w:line="560" w:lineRule="exact"/>
        <w:ind w:firstLine="640"/>
        <w:rPr>
          <w:rFonts w:ascii="黑体" w:hAnsi="黑体" w:eastAsia="黑体" w:cs="黑体"/>
          <w:sz w:val="32"/>
          <w:szCs w:val="32"/>
          <w:lang w:val="zh-TW" w:eastAsia="zh-TW"/>
        </w:rPr>
      </w:pPr>
      <w:r>
        <w:rPr>
          <w:rFonts w:ascii="黑体" w:hAnsi="黑体" w:eastAsia="黑体" w:cs="黑体"/>
          <w:sz w:val="32"/>
          <w:szCs w:val="32"/>
          <w:rtl w:val="0"/>
          <w:lang w:val="zh-TW" w:eastAsia="zh-TW"/>
        </w:rPr>
        <w:t>二、招生条件</w:t>
      </w:r>
    </w:p>
    <w:p w14:paraId="3EA262CA">
      <w:pPr>
        <w:framePr w:wrap="auto" w:vAnchor="margin" w:hAnchor="text" w:yAlign="inline"/>
        <w:spacing w:line="560" w:lineRule="exact"/>
        <w:ind w:firstLine="640"/>
        <w:rPr>
          <w:rFonts w:ascii="仿宋" w:hAnsi="仿宋" w:eastAsia="仿宋" w:cs="仿宋"/>
          <w:sz w:val="32"/>
          <w:szCs w:val="32"/>
        </w:rPr>
      </w:pPr>
      <w:r>
        <w:rPr>
          <w:rFonts w:ascii="仿宋" w:hAnsi="仿宋" w:eastAsia="仿宋" w:cs="仿宋"/>
          <w:kern w:val="2"/>
          <w:sz w:val="32"/>
          <w:szCs w:val="32"/>
          <w:rtl w:val="0"/>
          <w:lang w:val="zh-TW" w:eastAsia="zh-TW"/>
        </w:rPr>
        <w:t>符合</w:t>
      </w:r>
      <w:r>
        <w:rPr>
          <w:rFonts w:ascii="仿宋" w:hAnsi="仿宋" w:eastAsia="仿宋" w:cs="仿宋"/>
          <w:kern w:val="2"/>
          <w:sz w:val="32"/>
          <w:szCs w:val="32"/>
          <w:rtl w:val="0"/>
          <w:lang w:val="en-US"/>
        </w:rPr>
        <w:t>2025</w:t>
      </w:r>
      <w:r>
        <w:rPr>
          <w:rFonts w:ascii="仿宋" w:hAnsi="仿宋" w:eastAsia="仿宋" w:cs="仿宋"/>
          <w:kern w:val="2"/>
          <w:sz w:val="32"/>
          <w:szCs w:val="32"/>
          <w:rtl w:val="0"/>
          <w:lang w:val="zh-TW" w:eastAsia="zh-TW"/>
        </w:rPr>
        <w:t>年南京市义务教育招生入学政策，代表南京市参加全国、江苏省体育竞赛且在本地区注册的小学毕业生。符合下列条件的，可选择一所学校一个项目报名。</w:t>
      </w:r>
    </w:p>
    <w:p w14:paraId="10298A2B">
      <w:pPr>
        <w:framePr w:wrap="auto" w:vAnchor="margin" w:hAnchor="text" w:yAlign="inline"/>
        <w:spacing w:line="56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（一）小学阶段品德优秀；</w:t>
      </w:r>
    </w:p>
    <w:p w14:paraId="02C925BA">
      <w:pPr>
        <w:framePr w:wrap="auto" w:vAnchor="margin" w:hAnchor="text" w:yAlign="inline"/>
        <w:spacing w:line="56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（二）文化成绩：</w:t>
      </w:r>
      <w:r>
        <w:rPr>
          <w:rFonts w:hint="eastAsia" w:ascii="仿宋_GB2312" w:hAnsi="仿宋_GB2312" w:eastAsia="仿宋_GB2312" w:cs="仿宋_GB2312"/>
          <w:sz w:val="32"/>
          <w:szCs w:val="32"/>
          <w:lang w:val="en-US" w:eastAsia="zh-CN"/>
        </w:rPr>
        <w:t>四至六年级</w:t>
      </w:r>
      <w:r>
        <w:rPr>
          <w:rFonts w:ascii="仿宋" w:hAnsi="仿宋" w:eastAsia="仿宋" w:cs="仿宋"/>
          <w:kern w:val="2"/>
          <w:sz w:val="32"/>
          <w:szCs w:val="32"/>
          <w:rtl w:val="0"/>
          <w:lang w:val="zh-TW" w:eastAsia="zh-TW"/>
        </w:rPr>
        <w:t>成长手册综合评价优良；</w:t>
      </w:r>
    </w:p>
    <w:p w14:paraId="6F6DEEAA">
      <w:pPr>
        <w:framePr w:wrap="auto" w:vAnchor="margin" w:hAnchor="text" w:yAlign="inline"/>
        <w:spacing w:line="560" w:lineRule="exact"/>
        <w:ind w:firstLine="640"/>
        <w:rPr>
          <w:rFonts w:ascii="仿宋" w:hAnsi="仿宋" w:eastAsia="仿宋" w:cs="仿宋"/>
          <w:kern w:val="0"/>
        </w:rPr>
      </w:pPr>
      <w:r>
        <w:rPr>
          <w:rFonts w:ascii="仿宋" w:hAnsi="仿宋" w:eastAsia="仿宋" w:cs="仿宋"/>
          <w:sz w:val="32"/>
          <w:szCs w:val="32"/>
          <w:rtl w:val="0"/>
          <w:lang w:val="zh-TW" w:eastAsia="zh-TW"/>
        </w:rPr>
        <w:t>（三）专业成绩：</w:t>
      </w:r>
      <w:r>
        <w:rPr>
          <w:rFonts w:ascii="仿宋" w:hAnsi="仿宋" w:eastAsia="仿宋" w:cs="仿宋"/>
          <w:outline w:val="0"/>
          <w:color w:val="000000"/>
          <w:sz w:val="32"/>
          <w:szCs w:val="32"/>
          <w:u w:color="000000"/>
          <w:rtl w:val="0"/>
          <w:lang w:val="zh-TW" w:eastAsia="zh-TW"/>
        </w:rPr>
        <w:t>棒垒球项目</w:t>
      </w:r>
      <w:r>
        <w:rPr>
          <w:rFonts w:ascii="仿宋" w:hAnsi="仿宋" w:eastAsia="仿宋" w:cs="仿宋"/>
          <w:kern w:val="2"/>
          <w:sz w:val="32"/>
          <w:szCs w:val="32"/>
          <w:rtl w:val="0"/>
          <w:lang w:val="zh-TW" w:eastAsia="zh-TW"/>
        </w:rPr>
        <w:t>小学阶段获得市级（含市级）以上教育、体育行政部门举办的正式体育竞赛前三名（以竞赛成绩册或证书为准）。</w:t>
      </w:r>
    </w:p>
    <w:p w14:paraId="329AE3C2">
      <w:pPr>
        <w:framePr w:wrap="auto" w:vAnchor="margin" w:hAnchor="text" w:yAlign="inline"/>
        <w:spacing w:line="560" w:lineRule="exact"/>
        <w:ind w:firstLine="640"/>
        <w:rPr>
          <w:rFonts w:ascii="黑体" w:hAnsi="黑体" w:eastAsia="黑体" w:cs="黑体"/>
          <w:sz w:val="32"/>
          <w:szCs w:val="32"/>
          <w:lang w:val="zh-TW" w:eastAsia="zh-TW"/>
        </w:rPr>
      </w:pPr>
      <w:r>
        <w:rPr>
          <w:rFonts w:ascii="黑体" w:hAnsi="黑体" w:eastAsia="黑体" w:cs="黑体"/>
          <w:sz w:val="32"/>
          <w:szCs w:val="32"/>
          <w:rtl w:val="0"/>
          <w:lang w:val="zh-TW" w:eastAsia="zh-TW"/>
        </w:rPr>
        <w:t>三、招生流程</w:t>
      </w:r>
    </w:p>
    <w:p w14:paraId="4F94A5D9">
      <w:pPr>
        <w:framePr w:wrap="auto" w:vAnchor="margin" w:hAnchor="text" w:yAlign="inline"/>
        <w:spacing w:line="560" w:lineRule="exact"/>
        <w:ind w:firstLine="640"/>
        <w:rPr>
          <w:rFonts w:hint="eastAsia" w:ascii="仿宋" w:hAnsi="仿宋" w:eastAsia="仿宋" w:cs="仿宋"/>
          <w:sz w:val="32"/>
          <w:szCs w:val="32"/>
          <w:lang w:eastAsia="zh-CN"/>
        </w:rPr>
      </w:pPr>
      <w:r>
        <w:rPr>
          <w:rFonts w:ascii="仿宋" w:hAnsi="仿宋" w:eastAsia="仿宋" w:cs="仿宋"/>
          <w:sz w:val="32"/>
          <w:szCs w:val="32"/>
          <w:rtl w:val="0"/>
          <w:lang w:val="zh-TW" w:eastAsia="zh-TW"/>
        </w:rPr>
        <w:t>（一）请报名学生于</w:t>
      </w:r>
      <w:r>
        <w:rPr>
          <w:rFonts w:ascii="仿宋" w:hAnsi="仿宋" w:eastAsia="仿宋" w:cs="仿宋"/>
          <w:sz w:val="32"/>
          <w:szCs w:val="32"/>
          <w:rtl w:val="0"/>
          <w:lang w:val="en-US"/>
        </w:rPr>
        <w:t>6</w:t>
      </w:r>
      <w:r>
        <w:rPr>
          <w:rFonts w:ascii="仿宋" w:hAnsi="仿宋" w:eastAsia="仿宋" w:cs="仿宋"/>
          <w:sz w:val="32"/>
          <w:szCs w:val="32"/>
          <w:rtl w:val="0"/>
          <w:lang w:val="zh-TW" w:eastAsia="zh-TW"/>
        </w:rPr>
        <w:t>月</w:t>
      </w:r>
      <w:r>
        <w:rPr>
          <w:rFonts w:ascii="仿宋" w:hAnsi="仿宋" w:eastAsia="仿宋" w:cs="仿宋"/>
          <w:sz w:val="32"/>
          <w:szCs w:val="32"/>
          <w:rtl w:val="0"/>
          <w:lang w:val="en-US"/>
        </w:rPr>
        <w:t>7</w:t>
      </w:r>
      <w:r>
        <w:rPr>
          <w:rFonts w:ascii="仿宋" w:hAnsi="仿宋" w:eastAsia="仿宋" w:cs="仿宋"/>
          <w:sz w:val="32"/>
          <w:szCs w:val="32"/>
          <w:rtl w:val="0"/>
          <w:lang w:val="zh-TW" w:eastAsia="zh-TW"/>
        </w:rPr>
        <w:t>日在</w:t>
      </w:r>
      <w:r>
        <w:rPr>
          <w:rFonts w:ascii="仿宋" w:hAnsi="仿宋" w:eastAsia="仿宋" w:cs="仿宋"/>
          <w:sz w:val="32"/>
          <w:szCs w:val="32"/>
          <w:rtl w:val="0"/>
          <w:lang w:val="en-US"/>
        </w:rPr>
        <w:t>“</w:t>
      </w:r>
      <w:r>
        <w:rPr>
          <w:rFonts w:ascii="仿宋" w:hAnsi="仿宋" w:eastAsia="仿宋" w:cs="仿宋"/>
          <w:sz w:val="32"/>
          <w:szCs w:val="32"/>
          <w:rtl w:val="0"/>
          <w:lang w:val="zh-TW" w:eastAsia="zh-TW"/>
        </w:rPr>
        <w:t>南京市初中体育艺术特定类型招生报名平台</w:t>
      </w:r>
      <w:r>
        <w:rPr>
          <w:rFonts w:ascii="仿宋" w:hAnsi="仿宋" w:eastAsia="仿宋" w:cs="仿宋"/>
          <w:sz w:val="32"/>
          <w:szCs w:val="32"/>
          <w:rtl w:val="0"/>
          <w:lang w:val="en-US"/>
        </w:rPr>
        <w:t>”</w:t>
      </w:r>
      <w:r>
        <w:rPr>
          <w:rFonts w:ascii="仿宋" w:hAnsi="仿宋" w:eastAsia="仿宋" w:cs="仿宋"/>
          <w:sz w:val="32"/>
          <w:szCs w:val="32"/>
          <w:rtl w:val="0"/>
          <w:lang w:val="zh-TW" w:eastAsia="zh-TW"/>
        </w:rPr>
        <w:t>扫码报名（附后）。需要线下提交的纸质报名材料有：</w:t>
      </w:r>
      <w:r>
        <w:rPr>
          <w:rFonts w:hint="eastAsia" w:ascii="仿宋_GB2312" w:hAnsi="仿宋_GB2312" w:eastAsia="仿宋_GB2312" w:cs="仿宋_GB2312"/>
          <w:sz w:val="32"/>
          <w:szCs w:val="32"/>
          <w:lang w:val="en-US" w:eastAsia="zh-CN"/>
        </w:rPr>
        <w:t>竞赛成绩证书原件及复印件、四至六年级成长手册原件及复印件、身份证原件及复印件、1寸数码照片（学生报名项目必须与提交的专业成绩证明材料项目一致）。</w:t>
      </w:r>
      <w:r>
        <w:rPr>
          <w:rFonts w:ascii="仿宋" w:hAnsi="仿宋" w:eastAsia="仿宋" w:cs="仿宋"/>
          <w:sz w:val="32"/>
          <w:szCs w:val="32"/>
          <w:rtl w:val="0"/>
          <w:lang w:val="zh-TW" w:eastAsia="zh-TW"/>
        </w:rPr>
        <w:t>请于</w:t>
      </w:r>
      <w:r>
        <w:rPr>
          <w:rFonts w:ascii="仿宋" w:hAnsi="仿宋" w:eastAsia="仿宋" w:cs="仿宋"/>
          <w:sz w:val="32"/>
          <w:szCs w:val="32"/>
          <w:rtl w:val="0"/>
          <w:lang w:val="en-US"/>
        </w:rPr>
        <w:t>6</w:t>
      </w:r>
      <w:r>
        <w:rPr>
          <w:rFonts w:ascii="仿宋" w:hAnsi="仿宋" w:eastAsia="仿宋" w:cs="仿宋"/>
          <w:sz w:val="32"/>
          <w:szCs w:val="32"/>
          <w:rtl w:val="0"/>
          <w:lang w:val="zh-TW" w:eastAsia="zh-TW"/>
        </w:rPr>
        <w:t>月</w:t>
      </w:r>
      <w:r>
        <w:rPr>
          <w:rFonts w:ascii="仿宋" w:hAnsi="仿宋" w:eastAsia="仿宋" w:cs="仿宋"/>
          <w:sz w:val="32"/>
          <w:szCs w:val="32"/>
          <w:rtl w:val="0"/>
          <w:lang w:val="en-US"/>
        </w:rPr>
        <w:t>8</w:t>
      </w:r>
      <w:r>
        <w:rPr>
          <w:rFonts w:ascii="仿宋" w:hAnsi="仿宋" w:eastAsia="仿宋" w:cs="仿宋"/>
          <w:sz w:val="32"/>
          <w:szCs w:val="32"/>
          <w:rtl w:val="0"/>
          <w:lang w:val="zh-TW" w:eastAsia="zh-TW"/>
        </w:rPr>
        <w:t>日</w:t>
      </w:r>
      <w:r>
        <w:rPr>
          <w:rFonts w:ascii="仿宋" w:hAnsi="仿宋" w:eastAsia="仿宋" w:cs="仿宋"/>
          <w:sz w:val="32"/>
          <w:szCs w:val="32"/>
          <w:rtl w:val="0"/>
          <w:lang w:val="en-US"/>
        </w:rPr>
        <w:t>9:00-17</w:t>
      </w:r>
      <w:r>
        <w:rPr>
          <w:rFonts w:ascii="仿宋" w:hAnsi="仿宋" w:eastAsia="仿宋" w:cs="仿宋"/>
          <w:sz w:val="32"/>
          <w:szCs w:val="32"/>
          <w:rtl w:val="0"/>
          <w:lang w:val="zh-TW" w:eastAsia="zh-TW"/>
        </w:rPr>
        <w:t>：</w:t>
      </w:r>
      <w:r>
        <w:rPr>
          <w:rFonts w:ascii="仿宋" w:hAnsi="仿宋" w:eastAsia="仿宋" w:cs="仿宋"/>
          <w:sz w:val="32"/>
          <w:szCs w:val="32"/>
          <w:rtl w:val="0"/>
          <w:lang w:val="en-US"/>
        </w:rPr>
        <w:t>00</w:t>
      </w:r>
      <w:r>
        <w:rPr>
          <w:rFonts w:ascii="仿宋" w:hAnsi="仿宋" w:eastAsia="仿宋" w:cs="仿宋"/>
          <w:sz w:val="32"/>
          <w:szCs w:val="32"/>
          <w:rtl w:val="0"/>
          <w:lang w:val="zh-TW" w:eastAsia="zh-TW"/>
        </w:rPr>
        <w:t>，</w:t>
      </w:r>
      <w:r>
        <w:rPr>
          <w:rFonts w:hint="eastAsia" w:ascii="仿宋" w:hAnsi="仿宋" w:eastAsia="仿宋" w:cs="仿宋"/>
          <w:sz w:val="32"/>
          <w:szCs w:val="32"/>
          <w:rtl w:val="0"/>
          <w:lang w:val="zh-TW" w:eastAsia="zh-CN"/>
        </w:rPr>
        <w:t>至南京市</w:t>
      </w:r>
      <w:r>
        <w:rPr>
          <w:rFonts w:ascii="仿宋" w:hAnsi="仿宋" w:eastAsia="仿宋" w:cs="仿宋"/>
          <w:sz w:val="32"/>
          <w:szCs w:val="32"/>
          <w:rtl w:val="0"/>
          <w:lang w:val="zh-TW" w:eastAsia="zh-TW"/>
        </w:rPr>
        <w:t>竹山中学湖东路校区提交报名材料</w:t>
      </w:r>
      <w:r>
        <w:rPr>
          <w:rFonts w:ascii="仿宋" w:hAnsi="仿宋" w:eastAsia="仿宋" w:cs="仿宋"/>
          <w:sz w:val="32"/>
          <w:szCs w:val="32"/>
          <w:u w:val="none" w:color="auto"/>
          <w:rtl w:val="0"/>
          <w:lang w:val="zh-TW" w:eastAsia="zh-TW"/>
        </w:rPr>
        <w:t>；</w:t>
      </w:r>
      <w:r>
        <w:rPr>
          <w:rFonts w:ascii="仿宋" w:hAnsi="仿宋" w:eastAsia="仿宋" w:cs="仿宋"/>
          <w:sz w:val="32"/>
          <w:szCs w:val="32"/>
          <w:u w:val="none" w:color="auto"/>
          <w:rtl w:val="0"/>
          <w:lang w:val="zh-CN" w:eastAsia="zh-CN"/>
        </w:rPr>
        <w:t>姓名</w:t>
      </w:r>
      <w:r>
        <w:rPr>
          <w:rFonts w:hint="eastAsia" w:ascii="仿宋" w:hAnsi="仿宋" w:eastAsia="仿宋" w:cs="仿宋"/>
          <w:sz w:val="32"/>
          <w:szCs w:val="32"/>
          <w:u w:val="none" w:color="auto"/>
          <w:rtl w:val="0"/>
          <w:lang w:val="zh-CN" w:eastAsia="zh-CN"/>
        </w:rPr>
        <w:t>：</w:t>
      </w:r>
      <w:r>
        <w:rPr>
          <w:rFonts w:ascii="仿宋" w:hAnsi="仿宋" w:eastAsia="仿宋" w:cs="仿宋"/>
          <w:sz w:val="32"/>
          <w:szCs w:val="32"/>
          <w:u w:val="none" w:color="auto"/>
          <w:rtl w:val="0"/>
          <w:lang w:val="zh-TW" w:eastAsia="zh-TW"/>
        </w:rPr>
        <w:t>章</w:t>
      </w:r>
      <w:r>
        <w:rPr>
          <w:rFonts w:ascii="仿宋" w:hAnsi="仿宋" w:eastAsia="仿宋" w:cs="仿宋"/>
          <w:sz w:val="32"/>
          <w:szCs w:val="32"/>
          <w:rtl w:val="0"/>
          <w:lang w:val="zh-TW" w:eastAsia="zh-TW"/>
        </w:rPr>
        <w:t>利霞，联系电话025-86137869，地址：江宁区湖东路66号</w:t>
      </w:r>
      <w:r>
        <w:rPr>
          <w:rFonts w:hint="eastAsia" w:ascii="仿宋" w:hAnsi="仿宋" w:eastAsia="仿宋" w:cs="仿宋"/>
          <w:sz w:val="32"/>
          <w:szCs w:val="32"/>
          <w:rtl w:val="0"/>
          <w:lang w:val="en-US" w:eastAsia="zh-CN"/>
        </w:rPr>
        <w:t>。</w:t>
      </w:r>
    </w:p>
    <w:p w14:paraId="1CB3AC02">
      <w:pPr>
        <w:framePr w:wrap="auto" w:vAnchor="margin" w:hAnchor="text" w:yAlign="inline"/>
        <w:spacing w:line="560" w:lineRule="exact"/>
        <w:ind w:firstLine="640"/>
        <w:rPr>
          <w:rFonts w:ascii="仿宋" w:hAnsi="仿宋" w:eastAsia="仿宋" w:cs="仿宋"/>
          <w:sz w:val="32"/>
          <w:szCs w:val="32"/>
        </w:rPr>
      </w:pPr>
      <w:r>
        <w:rPr>
          <w:rFonts w:ascii="仿宋" w:hAnsi="仿宋" w:eastAsia="仿宋" w:cs="仿宋"/>
          <w:sz w:val="32"/>
          <w:szCs w:val="32"/>
          <w:rtl w:val="0"/>
          <w:lang w:val="zh-TW" w:eastAsia="zh-TW"/>
        </w:rPr>
        <w:t>（二）</w:t>
      </w:r>
      <w:r>
        <w:rPr>
          <w:rFonts w:ascii="仿宋" w:hAnsi="仿宋" w:eastAsia="仿宋" w:cs="仿宋"/>
          <w:sz w:val="32"/>
          <w:szCs w:val="32"/>
          <w:rtl w:val="0"/>
          <w:lang w:val="en-US"/>
        </w:rPr>
        <w:t>6</w:t>
      </w:r>
      <w:r>
        <w:rPr>
          <w:rFonts w:ascii="仿宋" w:hAnsi="仿宋" w:eastAsia="仿宋" w:cs="仿宋"/>
          <w:sz w:val="32"/>
          <w:szCs w:val="32"/>
          <w:rtl w:val="0"/>
          <w:lang w:val="zh-TW" w:eastAsia="zh-TW"/>
        </w:rPr>
        <w:t>月</w:t>
      </w:r>
      <w:r>
        <w:rPr>
          <w:rFonts w:ascii="仿宋" w:hAnsi="仿宋" w:eastAsia="仿宋" w:cs="仿宋"/>
          <w:sz w:val="32"/>
          <w:szCs w:val="32"/>
          <w:rtl w:val="0"/>
          <w:lang w:val="en-US"/>
        </w:rPr>
        <w:t>12</w:t>
      </w:r>
      <w:r>
        <w:rPr>
          <w:rFonts w:ascii="仿宋" w:hAnsi="仿宋" w:eastAsia="仿宋" w:cs="仿宋"/>
          <w:sz w:val="32"/>
          <w:szCs w:val="32"/>
          <w:rtl w:val="0"/>
          <w:lang w:val="zh-TW" w:eastAsia="zh-TW"/>
        </w:rPr>
        <w:t>日前，</w:t>
      </w:r>
      <w:r>
        <w:rPr>
          <w:rFonts w:hint="eastAsia" w:ascii="仿宋" w:hAnsi="仿宋" w:eastAsia="仿宋" w:cs="仿宋"/>
          <w:sz w:val="32"/>
          <w:szCs w:val="32"/>
          <w:rtl w:val="0"/>
          <w:lang w:val="zh-TW" w:eastAsia="zh-CN"/>
        </w:rPr>
        <w:t>南京市</w:t>
      </w:r>
      <w:r>
        <w:rPr>
          <w:rFonts w:ascii="仿宋" w:hAnsi="仿宋" w:eastAsia="仿宋" w:cs="仿宋"/>
          <w:sz w:val="32"/>
          <w:szCs w:val="32"/>
          <w:rtl w:val="0"/>
          <w:lang w:val="zh-TW" w:eastAsia="zh-TW"/>
        </w:rPr>
        <w:t>竹山中学湖东路校区</w:t>
      </w:r>
      <w:r>
        <w:rPr>
          <w:rFonts w:hint="eastAsia" w:ascii="仿宋" w:hAnsi="仿宋" w:eastAsia="仿宋" w:cs="仿宋"/>
          <w:sz w:val="32"/>
          <w:szCs w:val="32"/>
          <w:rtl w:val="0"/>
          <w:lang w:val="zh-TW" w:eastAsia="zh-CN"/>
        </w:rPr>
        <w:t>和江宁区青少年业余体校</w:t>
      </w:r>
      <w:r>
        <w:rPr>
          <w:rFonts w:ascii="仿宋" w:hAnsi="仿宋" w:eastAsia="仿宋" w:cs="仿宋"/>
          <w:sz w:val="32"/>
          <w:szCs w:val="32"/>
          <w:rtl w:val="0"/>
          <w:lang w:val="zh-TW" w:eastAsia="zh-TW"/>
        </w:rPr>
        <w:t>共同对报名学生材料进行审核。</w:t>
      </w:r>
      <w:r>
        <w:rPr>
          <w:rFonts w:ascii="仿宋" w:hAnsi="仿宋" w:eastAsia="仿宋" w:cs="仿宋"/>
          <w:sz w:val="32"/>
          <w:szCs w:val="32"/>
          <w:rtl w:val="0"/>
          <w:lang w:val="en-US"/>
        </w:rPr>
        <w:t>6</w:t>
      </w:r>
      <w:r>
        <w:rPr>
          <w:rFonts w:ascii="仿宋" w:hAnsi="仿宋" w:eastAsia="仿宋" w:cs="仿宋"/>
          <w:sz w:val="32"/>
          <w:szCs w:val="32"/>
          <w:rtl w:val="0"/>
          <w:lang w:val="zh-TW" w:eastAsia="zh-TW"/>
        </w:rPr>
        <w:t>月</w:t>
      </w:r>
      <w:r>
        <w:rPr>
          <w:rFonts w:ascii="仿宋" w:hAnsi="仿宋" w:eastAsia="仿宋" w:cs="仿宋"/>
          <w:sz w:val="32"/>
          <w:szCs w:val="32"/>
          <w:rtl w:val="0"/>
          <w:lang w:val="en-US"/>
        </w:rPr>
        <w:t>13</w:t>
      </w:r>
      <w:r>
        <w:rPr>
          <w:rFonts w:ascii="仿宋" w:hAnsi="仿宋" w:eastAsia="仿宋" w:cs="仿宋"/>
          <w:sz w:val="32"/>
          <w:szCs w:val="32"/>
          <w:rtl w:val="0"/>
          <w:lang w:val="zh-TW" w:eastAsia="zh-TW"/>
        </w:rPr>
        <w:t>日，审核合格的报名学生名单将在</w:t>
      </w:r>
      <w:r>
        <w:rPr>
          <w:rFonts w:hint="eastAsia" w:ascii="仿宋" w:hAnsi="仿宋" w:eastAsia="仿宋" w:cs="仿宋"/>
          <w:sz w:val="32"/>
          <w:szCs w:val="32"/>
          <w:rtl w:val="0"/>
          <w:lang w:val="zh-TW" w:eastAsia="zh-CN"/>
        </w:rPr>
        <w:t>南京</w:t>
      </w:r>
      <w:r>
        <w:rPr>
          <w:rFonts w:ascii="仿宋" w:hAnsi="仿宋" w:eastAsia="仿宋" w:cs="仿宋"/>
          <w:sz w:val="32"/>
          <w:szCs w:val="32"/>
          <w:rtl w:val="0"/>
          <w:lang w:val="zh-TW" w:eastAsia="zh-TW"/>
        </w:rPr>
        <w:t>市体育局网站和</w:t>
      </w:r>
      <w:r>
        <w:rPr>
          <w:rFonts w:hint="eastAsia" w:ascii="仿宋" w:hAnsi="仿宋" w:eastAsia="仿宋" w:cs="仿宋"/>
          <w:sz w:val="32"/>
          <w:szCs w:val="32"/>
          <w:rtl w:val="0"/>
          <w:lang w:val="en-US" w:eastAsia="zh-CN"/>
        </w:rPr>
        <w:t>南京市竹山中学湖东路校区网站</w:t>
      </w:r>
      <w:r>
        <w:rPr>
          <w:rFonts w:ascii="仿宋" w:hAnsi="仿宋" w:eastAsia="仿宋" w:cs="仿宋"/>
          <w:sz w:val="32"/>
          <w:szCs w:val="32"/>
          <w:rtl w:val="0"/>
          <w:lang w:val="zh-TW" w:eastAsia="zh-TW"/>
        </w:rPr>
        <w:t>、</w:t>
      </w:r>
      <w:r>
        <w:rPr>
          <w:rFonts w:hint="eastAsia" w:ascii="仿宋" w:hAnsi="仿宋" w:eastAsia="仿宋" w:cs="仿宋"/>
          <w:sz w:val="32"/>
          <w:szCs w:val="32"/>
          <w:rtl w:val="0"/>
          <w:lang w:val="en-US" w:eastAsia="zh-CN"/>
        </w:rPr>
        <w:t>江宁区文化和旅游局微信公众号</w:t>
      </w:r>
      <w:r>
        <w:rPr>
          <w:rFonts w:ascii="仿宋" w:hAnsi="仿宋" w:eastAsia="仿宋" w:cs="仿宋"/>
          <w:sz w:val="32"/>
          <w:szCs w:val="32"/>
          <w:rtl w:val="0"/>
          <w:lang w:val="zh-TW" w:eastAsia="zh-TW"/>
        </w:rPr>
        <w:t>进行公示（公示期</w:t>
      </w:r>
      <w:r>
        <w:rPr>
          <w:rFonts w:ascii="仿宋" w:hAnsi="仿宋" w:eastAsia="仿宋" w:cs="仿宋"/>
          <w:sz w:val="32"/>
          <w:szCs w:val="32"/>
          <w:rtl w:val="0"/>
          <w:lang w:val="en-US"/>
        </w:rPr>
        <w:t>5</w:t>
      </w:r>
      <w:r>
        <w:rPr>
          <w:rFonts w:ascii="仿宋" w:hAnsi="仿宋" w:eastAsia="仿宋" w:cs="仿宋"/>
          <w:sz w:val="32"/>
          <w:szCs w:val="32"/>
          <w:rtl w:val="0"/>
          <w:lang w:val="zh-TW" w:eastAsia="zh-TW"/>
        </w:rPr>
        <w:t>天）。</w:t>
      </w:r>
      <w:r>
        <w:rPr>
          <w:rFonts w:ascii="仿宋" w:hAnsi="仿宋" w:eastAsia="仿宋" w:cs="仿宋"/>
          <w:sz w:val="32"/>
          <w:szCs w:val="32"/>
          <w:rtl w:val="0"/>
          <w:lang w:val="en-US"/>
        </w:rPr>
        <w:t>6</w:t>
      </w:r>
      <w:r>
        <w:rPr>
          <w:rFonts w:ascii="仿宋" w:hAnsi="仿宋" w:eastAsia="仿宋" w:cs="仿宋"/>
          <w:sz w:val="32"/>
          <w:szCs w:val="32"/>
          <w:rtl w:val="0"/>
          <w:lang w:val="zh-TW" w:eastAsia="zh-TW"/>
        </w:rPr>
        <w:t>月</w:t>
      </w:r>
      <w:r>
        <w:rPr>
          <w:rFonts w:ascii="仿宋" w:hAnsi="仿宋" w:eastAsia="仿宋" w:cs="仿宋"/>
          <w:sz w:val="32"/>
          <w:szCs w:val="32"/>
          <w:rtl w:val="0"/>
          <w:lang w:val="en-US"/>
        </w:rPr>
        <w:t>19</w:t>
      </w:r>
      <w:r>
        <w:rPr>
          <w:rFonts w:ascii="仿宋" w:hAnsi="仿宋" w:eastAsia="仿宋" w:cs="仿宋"/>
          <w:sz w:val="32"/>
          <w:szCs w:val="32"/>
          <w:rtl w:val="0"/>
          <w:lang w:val="zh-TW" w:eastAsia="zh-TW"/>
        </w:rPr>
        <w:t>日，将对公示无异议的报名学生发放专业测试准考证。</w:t>
      </w:r>
    </w:p>
    <w:p w14:paraId="3D96DA92">
      <w:pPr>
        <w:framePr w:wrap="auto" w:vAnchor="margin" w:hAnchor="text" w:yAlign="inline"/>
        <w:numPr>
          <w:ilvl w:val="0"/>
          <w:numId w:val="1"/>
        </w:numPr>
        <w:bidi w:val="0"/>
        <w:spacing w:line="560" w:lineRule="exact"/>
        <w:ind w:right="0"/>
        <w:jc w:val="both"/>
        <w:rPr>
          <w:rFonts w:ascii="仿宋" w:hAnsi="仿宋" w:eastAsia="仿宋" w:cs="仿宋"/>
          <w:sz w:val="32"/>
          <w:szCs w:val="32"/>
          <w:rtl w:val="0"/>
          <w:lang w:val="zh-TW" w:eastAsia="zh-TW"/>
        </w:rPr>
      </w:pPr>
      <w:r>
        <w:rPr>
          <w:rFonts w:ascii="仿宋" w:hAnsi="仿宋" w:eastAsia="仿宋" w:cs="仿宋"/>
          <w:sz w:val="32"/>
          <w:szCs w:val="32"/>
          <w:rtl w:val="0"/>
          <w:lang w:val="zh-TW" w:eastAsia="zh-TW"/>
        </w:rPr>
        <w:t>专业测试</w:t>
      </w:r>
    </w:p>
    <w:p w14:paraId="1B331870">
      <w:pPr>
        <w:framePr w:wrap="auto" w:vAnchor="margin" w:hAnchor="text" w:yAlign="inline"/>
        <w:spacing w:line="560" w:lineRule="exact"/>
        <w:ind w:firstLine="640"/>
        <w:rPr>
          <w:rFonts w:ascii="仿宋" w:hAnsi="仿宋" w:eastAsia="仿宋" w:cs="仿宋"/>
          <w:outline w:val="0"/>
          <w:color w:val="FF0000"/>
          <w:sz w:val="32"/>
          <w:szCs w:val="32"/>
          <w:u w:color="FF0000"/>
        </w:rPr>
      </w:pPr>
      <w:r>
        <w:rPr>
          <w:rFonts w:ascii="仿宋" w:hAnsi="仿宋" w:eastAsia="仿宋" w:cs="仿宋"/>
          <w:sz w:val="32"/>
          <w:szCs w:val="32"/>
          <w:rtl w:val="0"/>
          <w:lang w:val="en-US"/>
        </w:rPr>
        <w:t>1.</w:t>
      </w:r>
      <w:r>
        <w:rPr>
          <w:rFonts w:ascii="仿宋" w:hAnsi="仿宋" w:eastAsia="仿宋" w:cs="仿宋"/>
          <w:sz w:val="32"/>
          <w:szCs w:val="32"/>
          <w:rtl w:val="0"/>
          <w:lang w:val="zh-TW" w:eastAsia="zh-TW"/>
        </w:rPr>
        <w:t xml:space="preserve">时间： </w:t>
      </w:r>
      <w:r>
        <w:rPr>
          <w:rFonts w:ascii="仿宋" w:hAnsi="仿宋" w:eastAsia="仿宋" w:cs="仿宋"/>
          <w:sz w:val="32"/>
          <w:szCs w:val="32"/>
          <w:rtl w:val="0"/>
          <w:lang w:val="en-US"/>
        </w:rPr>
        <w:t>6</w:t>
      </w:r>
      <w:r>
        <w:rPr>
          <w:rFonts w:ascii="仿宋" w:hAnsi="仿宋" w:eastAsia="仿宋" w:cs="仿宋"/>
          <w:sz w:val="32"/>
          <w:szCs w:val="32"/>
          <w:rtl w:val="0"/>
          <w:lang w:val="zh-TW" w:eastAsia="zh-TW"/>
        </w:rPr>
        <w:t>月</w:t>
      </w:r>
      <w:r>
        <w:rPr>
          <w:rFonts w:ascii="仿宋" w:hAnsi="仿宋" w:eastAsia="仿宋" w:cs="仿宋"/>
          <w:sz w:val="32"/>
          <w:szCs w:val="32"/>
          <w:rtl w:val="0"/>
          <w:lang w:val="en-US"/>
        </w:rPr>
        <w:t>23</w:t>
      </w:r>
      <w:r>
        <w:rPr>
          <w:rFonts w:ascii="仿宋" w:hAnsi="仿宋" w:eastAsia="仿宋" w:cs="仿宋"/>
          <w:sz w:val="32"/>
          <w:szCs w:val="32"/>
          <w:rtl w:val="0"/>
          <w:lang w:val="zh-TW" w:eastAsia="zh-TW"/>
        </w:rPr>
        <w:t>日</w:t>
      </w:r>
      <w:r>
        <w:rPr>
          <w:rFonts w:ascii="仿宋" w:hAnsi="仿宋" w:eastAsia="仿宋" w:cs="仿宋"/>
          <w:sz w:val="32"/>
          <w:szCs w:val="32"/>
          <w:rtl w:val="0"/>
          <w:lang w:val="en-US"/>
        </w:rPr>
        <w:t xml:space="preserve"> 14:30</w:t>
      </w:r>
    </w:p>
    <w:p w14:paraId="3430D893">
      <w:pPr>
        <w:framePr w:wrap="auto" w:vAnchor="margin" w:hAnchor="text" w:yAlign="inline"/>
        <w:spacing w:line="560" w:lineRule="exact"/>
        <w:ind w:firstLine="640"/>
        <w:rPr>
          <w:rFonts w:hint="default" w:ascii="仿宋" w:hAnsi="仿宋" w:eastAsia="仿宋" w:cs="仿宋"/>
          <w:color w:val="E54C5E" w:themeColor="accent6"/>
          <w:sz w:val="32"/>
          <w:szCs w:val="32"/>
          <w:lang w:val="en-US" w:eastAsia="zh-CN"/>
          <w14:textFill>
            <w14:solidFill>
              <w14:schemeClr w14:val="accent6"/>
            </w14:solidFill>
          </w14:textFill>
        </w:rPr>
      </w:pPr>
      <w:r>
        <w:rPr>
          <w:rFonts w:ascii="仿宋" w:hAnsi="仿宋" w:eastAsia="仿宋" w:cs="仿宋"/>
          <w:sz w:val="32"/>
          <w:szCs w:val="32"/>
          <w:rtl w:val="0"/>
          <w:lang w:val="en-US"/>
        </w:rPr>
        <w:t>2.</w:t>
      </w:r>
      <w:r>
        <w:rPr>
          <w:rFonts w:ascii="仿宋" w:hAnsi="仿宋" w:eastAsia="仿宋" w:cs="仿宋"/>
          <w:sz w:val="32"/>
          <w:szCs w:val="32"/>
          <w:rtl w:val="0"/>
          <w:lang w:val="zh-TW" w:eastAsia="zh-TW"/>
        </w:rPr>
        <w:t>地点：江宁高级中学田径场</w:t>
      </w:r>
      <w:r>
        <w:rPr>
          <w:rFonts w:hint="eastAsia" w:ascii="仿宋" w:hAnsi="仿宋" w:eastAsia="仿宋" w:cs="仿宋"/>
          <w:sz w:val="32"/>
          <w:szCs w:val="32"/>
          <w:rtl w:val="0"/>
          <w:lang w:val="zh-TW" w:eastAsia="zh-CN"/>
        </w:rPr>
        <w:t>（</w:t>
      </w:r>
      <w:r>
        <w:rPr>
          <w:rFonts w:hint="eastAsia" w:ascii="仿宋" w:hAnsi="仿宋" w:eastAsia="仿宋" w:cs="仿宋"/>
          <w:sz w:val="32"/>
          <w:szCs w:val="32"/>
          <w:rtl w:val="0"/>
          <w:lang w:val="en-US" w:eastAsia="zh-CN"/>
        </w:rPr>
        <w:t>天元东路699号</w:t>
      </w:r>
      <w:r>
        <w:rPr>
          <w:rFonts w:hint="eastAsia" w:ascii="仿宋" w:hAnsi="仿宋" w:eastAsia="仿宋" w:cs="仿宋"/>
          <w:sz w:val="32"/>
          <w:szCs w:val="32"/>
          <w:rtl w:val="0"/>
          <w:lang w:val="zh-TW" w:eastAsia="zh-CN"/>
        </w:rPr>
        <w:t>）</w:t>
      </w:r>
    </w:p>
    <w:p w14:paraId="2748F11B">
      <w:pPr>
        <w:framePr w:wrap="auto" w:vAnchor="margin" w:hAnchor="text" w:yAlign="inline"/>
        <w:spacing w:line="440" w:lineRule="exact"/>
        <w:ind w:firstLine="640"/>
        <w:jc w:val="left"/>
        <w:rPr>
          <w:rFonts w:ascii="仿宋" w:hAnsi="仿宋" w:eastAsia="仿宋" w:cs="仿宋"/>
          <w:outline w:val="0"/>
          <w:color w:val="000000"/>
          <w:sz w:val="32"/>
          <w:szCs w:val="32"/>
          <w:u w:color="000000"/>
        </w:rPr>
      </w:pPr>
      <w:r>
        <w:rPr>
          <w:rFonts w:ascii="仿宋" w:hAnsi="仿宋" w:eastAsia="仿宋" w:cs="仿宋"/>
          <w:sz w:val="32"/>
          <w:szCs w:val="32"/>
          <w:rtl w:val="0"/>
          <w:lang w:val="en-US"/>
        </w:rPr>
        <w:t>3.</w:t>
      </w:r>
      <w:r>
        <w:rPr>
          <w:rFonts w:ascii="仿宋" w:hAnsi="仿宋" w:eastAsia="仿宋" w:cs="仿宋"/>
          <w:sz w:val="32"/>
          <w:szCs w:val="32"/>
          <w:rtl w:val="0"/>
          <w:lang w:val="zh-TW" w:eastAsia="zh-TW"/>
        </w:rPr>
        <w:t>内容：</w:t>
      </w:r>
      <w:r>
        <w:rPr>
          <w:rFonts w:ascii="仿宋" w:hAnsi="仿宋" w:eastAsia="仿宋" w:cs="仿宋"/>
          <w:outline w:val="0"/>
          <w:color w:val="000000"/>
          <w:sz w:val="32"/>
          <w:szCs w:val="32"/>
          <w:u w:color="000000"/>
          <w:rtl w:val="0"/>
          <w:lang w:val="en-US"/>
        </w:rPr>
        <w:t>①</w:t>
      </w:r>
      <w:r>
        <w:rPr>
          <w:rFonts w:ascii="仿宋" w:hAnsi="仿宋" w:eastAsia="仿宋" w:cs="仿宋"/>
          <w:outline w:val="0"/>
          <w:color w:val="000000"/>
          <w:sz w:val="32"/>
          <w:szCs w:val="32"/>
          <w:u w:color="000000"/>
          <w:rtl w:val="0"/>
          <w:lang w:val="zh-TW" w:eastAsia="zh-TW"/>
        </w:rPr>
        <w:t>专项素质占</w:t>
      </w:r>
      <w:r>
        <w:rPr>
          <w:rFonts w:ascii="仿宋" w:hAnsi="仿宋" w:eastAsia="仿宋" w:cs="仿宋"/>
          <w:outline w:val="0"/>
          <w:color w:val="000000"/>
          <w:sz w:val="32"/>
          <w:szCs w:val="32"/>
          <w:u w:color="000000"/>
          <w:rtl w:val="0"/>
          <w:lang w:val="en-US"/>
        </w:rPr>
        <w:t>50%</w:t>
      </w:r>
      <w:r>
        <w:rPr>
          <w:rFonts w:ascii="仿宋" w:hAnsi="仿宋" w:eastAsia="仿宋" w:cs="仿宋"/>
          <w:outline w:val="0"/>
          <w:color w:val="000000"/>
          <w:sz w:val="32"/>
          <w:szCs w:val="32"/>
          <w:u w:color="000000"/>
          <w:rtl w:val="0"/>
          <w:lang w:val="zh-TW" w:eastAsia="zh-TW"/>
        </w:rPr>
        <w:t>：掷远、垒间跑、全垒跑、</w:t>
      </w:r>
      <w:r>
        <w:rPr>
          <w:rFonts w:ascii="仿宋" w:hAnsi="仿宋" w:eastAsia="仿宋" w:cs="仿宋"/>
          <w:outline w:val="0"/>
          <w:color w:val="000000"/>
          <w:sz w:val="32"/>
          <w:szCs w:val="32"/>
          <w:u w:color="000000"/>
          <w:rtl w:val="0"/>
          <w:lang w:val="en-US"/>
        </w:rPr>
        <w:t>6X4</w:t>
      </w:r>
      <w:r>
        <w:rPr>
          <w:rFonts w:ascii="仿宋" w:hAnsi="仿宋" w:eastAsia="仿宋" w:cs="仿宋"/>
          <w:outline w:val="0"/>
          <w:color w:val="000000"/>
          <w:sz w:val="32"/>
          <w:szCs w:val="32"/>
          <w:u w:color="000000"/>
          <w:rtl w:val="0"/>
          <w:lang w:val="zh-TW" w:eastAsia="zh-TW"/>
        </w:rPr>
        <w:t>往返跑、立定跳远</w:t>
      </w:r>
    </w:p>
    <w:p w14:paraId="2780F153">
      <w:pPr>
        <w:framePr w:wrap="auto" w:vAnchor="margin" w:hAnchor="text" w:yAlign="inline"/>
        <w:spacing w:line="440" w:lineRule="exact"/>
        <w:ind w:firstLine="640"/>
        <w:jc w:val="left"/>
        <w:rPr>
          <w:rFonts w:ascii="仿宋" w:hAnsi="仿宋" w:eastAsia="仿宋" w:cs="仿宋"/>
          <w:outline w:val="0"/>
          <w:color w:val="000000"/>
          <w:sz w:val="32"/>
          <w:szCs w:val="32"/>
          <w:u w:color="000000"/>
        </w:rPr>
      </w:pPr>
      <w:r>
        <w:rPr>
          <w:rFonts w:ascii="仿宋" w:hAnsi="仿宋" w:eastAsia="仿宋" w:cs="仿宋"/>
          <w:outline w:val="0"/>
          <w:color w:val="000000"/>
          <w:sz w:val="32"/>
          <w:szCs w:val="32"/>
          <w:u w:color="000000"/>
          <w:rtl w:val="0"/>
          <w:lang w:val="en-US"/>
        </w:rPr>
        <w:t>②</w:t>
      </w:r>
      <w:r>
        <w:rPr>
          <w:rFonts w:ascii="仿宋" w:hAnsi="仿宋" w:eastAsia="仿宋" w:cs="仿宋"/>
          <w:outline w:val="0"/>
          <w:color w:val="000000"/>
          <w:sz w:val="32"/>
          <w:szCs w:val="32"/>
          <w:u w:color="000000"/>
          <w:rtl w:val="0"/>
          <w:lang w:val="zh-TW" w:eastAsia="zh-TW"/>
        </w:rPr>
        <w:t>基本技术占</w:t>
      </w:r>
      <w:r>
        <w:rPr>
          <w:rFonts w:ascii="仿宋" w:hAnsi="仿宋" w:eastAsia="仿宋" w:cs="仿宋"/>
          <w:outline w:val="0"/>
          <w:color w:val="000000"/>
          <w:sz w:val="32"/>
          <w:szCs w:val="32"/>
          <w:u w:color="000000"/>
          <w:rtl w:val="0"/>
          <w:lang w:val="en-US"/>
        </w:rPr>
        <w:t>30%</w:t>
      </w:r>
      <w:r>
        <w:rPr>
          <w:rFonts w:ascii="仿宋" w:hAnsi="仿宋" w:eastAsia="仿宋" w:cs="仿宋"/>
          <w:outline w:val="0"/>
          <w:color w:val="000000"/>
          <w:sz w:val="32"/>
          <w:szCs w:val="32"/>
          <w:u w:color="000000"/>
          <w:rtl w:val="0"/>
          <w:lang w:val="zh-TW" w:eastAsia="zh-TW"/>
        </w:rPr>
        <w:t>：接传球、立柱击球</w:t>
      </w:r>
    </w:p>
    <w:p w14:paraId="0978E2BD">
      <w:pPr>
        <w:framePr w:wrap="auto" w:vAnchor="margin" w:hAnchor="text" w:yAlign="inline"/>
        <w:spacing w:line="560" w:lineRule="exact"/>
        <w:ind w:firstLine="640"/>
        <w:rPr>
          <w:rFonts w:ascii="仿宋" w:hAnsi="仿宋" w:eastAsia="仿宋" w:cs="仿宋"/>
          <w:sz w:val="32"/>
          <w:szCs w:val="32"/>
        </w:rPr>
      </w:pPr>
      <w:r>
        <w:rPr>
          <w:rFonts w:ascii="仿宋" w:hAnsi="仿宋" w:eastAsia="仿宋" w:cs="仿宋"/>
          <w:outline w:val="0"/>
          <w:color w:val="000000"/>
          <w:sz w:val="32"/>
          <w:szCs w:val="32"/>
          <w:u w:color="000000"/>
          <w:rtl w:val="0"/>
          <w:lang w:val="en-US"/>
        </w:rPr>
        <w:t>③</w:t>
      </w:r>
      <w:r>
        <w:rPr>
          <w:rFonts w:ascii="仿宋" w:hAnsi="仿宋" w:eastAsia="仿宋" w:cs="仿宋"/>
          <w:outline w:val="0"/>
          <w:color w:val="000000"/>
          <w:sz w:val="32"/>
          <w:szCs w:val="32"/>
          <w:u w:color="000000"/>
          <w:rtl w:val="0"/>
          <w:lang w:val="zh-TW" w:eastAsia="zh-TW"/>
        </w:rPr>
        <w:t>发展潜能占</w:t>
      </w:r>
      <w:r>
        <w:rPr>
          <w:rFonts w:ascii="仿宋" w:hAnsi="仿宋" w:eastAsia="仿宋" w:cs="仿宋"/>
          <w:outline w:val="0"/>
          <w:color w:val="000000"/>
          <w:sz w:val="32"/>
          <w:szCs w:val="32"/>
          <w:u w:color="000000"/>
          <w:rtl w:val="0"/>
          <w:lang w:val="en-US"/>
        </w:rPr>
        <w:t>20%</w:t>
      </w:r>
      <w:r>
        <w:rPr>
          <w:rFonts w:ascii="仿宋" w:hAnsi="仿宋" w:eastAsia="仿宋" w:cs="仿宋"/>
          <w:outline w:val="0"/>
          <w:color w:val="000000"/>
          <w:sz w:val="32"/>
          <w:szCs w:val="32"/>
          <w:u w:color="000000"/>
          <w:rtl w:val="0"/>
          <w:lang w:val="zh-TW" w:eastAsia="zh-TW"/>
        </w:rPr>
        <w:t>：（根据场上表现和发展条件评定）</w:t>
      </w:r>
    </w:p>
    <w:p w14:paraId="48F499A8">
      <w:pPr>
        <w:framePr w:wrap="auto" w:vAnchor="margin" w:hAnchor="text" w:yAlign="inline"/>
        <w:spacing w:line="560" w:lineRule="exact"/>
        <w:ind w:firstLine="640"/>
        <w:rPr>
          <w:rFonts w:ascii="仿宋" w:hAnsi="仿宋" w:eastAsia="仿宋" w:cs="仿宋"/>
          <w:sz w:val="32"/>
          <w:szCs w:val="32"/>
        </w:rPr>
      </w:pPr>
      <w:r>
        <w:rPr>
          <w:rFonts w:ascii="仿宋" w:hAnsi="仿宋" w:eastAsia="仿宋" w:cs="仿宋"/>
          <w:sz w:val="32"/>
          <w:szCs w:val="32"/>
          <w:rtl w:val="0"/>
          <w:lang w:val="en-US"/>
        </w:rPr>
        <w:t>4.</w:t>
      </w:r>
      <w:r>
        <w:rPr>
          <w:rFonts w:ascii="仿宋" w:hAnsi="仿宋" w:eastAsia="仿宋" w:cs="仿宋"/>
          <w:sz w:val="32"/>
          <w:szCs w:val="32"/>
          <w:rtl w:val="0"/>
          <w:lang w:val="zh-TW" w:eastAsia="zh-TW"/>
        </w:rPr>
        <w:t>合格线：</w:t>
      </w:r>
      <w:r>
        <w:rPr>
          <w:rFonts w:ascii="仿宋" w:hAnsi="仿宋" w:eastAsia="仿宋" w:cs="仿宋"/>
          <w:sz w:val="32"/>
          <w:szCs w:val="32"/>
          <w:rtl w:val="0"/>
          <w:lang w:val="en-US"/>
        </w:rPr>
        <w:t>60</w:t>
      </w:r>
      <w:r>
        <w:rPr>
          <w:rFonts w:ascii="仿宋" w:hAnsi="仿宋" w:eastAsia="仿宋" w:cs="仿宋"/>
          <w:sz w:val="32"/>
          <w:szCs w:val="32"/>
          <w:rtl w:val="0"/>
          <w:lang w:val="zh-TW" w:eastAsia="zh-TW"/>
        </w:rPr>
        <w:t>分</w:t>
      </w:r>
    </w:p>
    <w:p w14:paraId="00938BF8">
      <w:pPr>
        <w:framePr w:wrap="auto" w:vAnchor="margin" w:hAnchor="text" w:yAlign="inline"/>
        <w:spacing w:line="560" w:lineRule="exact"/>
        <w:ind w:firstLine="640"/>
        <w:rPr>
          <w:rFonts w:ascii="黑体" w:hAnsi="黑体" w:eastAsia="黑体" w:cs="黑体"/>
          <w:sz w:val="32"/>
          <w:szCs w:val="32"/>
          <w:lang w:val="zh-TW" w:eastAsia="zh-TW"/>
        </w:rPr>
      </w:pPr>
      <w:r>
        <w:rPr>
          <w:rFonts w:ascii="黑体" w:hAnsi="黑体" w:eastAsia="黑体" w:cs="黑体"/>
          <w:sz w:val="32"/>
          <w:szCs w:val="32"/>
          <w:rtl w:val="0"/>
          <w:lang w:val="zh-TW" w:eastAsia="zh-TW"/>
        </w:rPr>
        <w:t>四、录取</w:t>
      </w:r>
    </w:p>
    <w:p w14:paraId="1CB0669E">
      <w:pPr>
        <w:framePr w:wrap="auto" w:vAnchor="margin" w:hAnchor="text" w:yAlign="inline"/>
        <w:spacing w:line="56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（一）根据报名学生专业测试成绩情况和阵容要求，择优录取。</w:t>
      </w:r>
    </w:p>
    <w:p w14:paraId="7694B8BE">
      <w:pPr>
        <w:framePr w:wrap="auto" w:vAnchor="margin" w:hAnchor="text" w:yAlign="inline"/>
        <w:spacing w:line="560" w:lineRule="exact"/>
        <w:ind w:firstLine="640"/>
        <w:rPr>
          <w:rFonts w:ascii="仿宋" w:hAnsi="仿宋" w:eastAsia="仿宋" w:cs="仿宋"/>
          <w:sz w:val="32"/>
          <w:szCs w:val="32"/>
        </w:rPr>
      </w:pPr>
      <w:r>
        <w:rPr>
          <w:rFonts w:ascii="仿宋" w:hAnsi="仿宋" w:eastAsia="仿宋" w:cs="仿宋"/>
          <w:sz w:val="32"/>
          <w:szCs w:val="32"/>
          <w:rtl w:val="0"/>
          <w:lang w:val="zh-TW" w:eastAsia="zh-TW"/>
        </w:rPr>
        <w:t>（二）由招生工作领导小组根据专业测试成绩由高到低排名确定拟录取名单（专业测试成绩满分</w:t>
      </w:r>
      <w:r>
        <w:rPr>
          <w:rFonts w:ascii="仿宋" w:hAnsi="仿宋" w:eastAsia="仿宋" w:cs="仿宋"/>
          <w:sz w:val="32"/>
          <w:szCs w:val="32"/>
          <w:rtl w:val="0"/>
          <w:lang w:val="en-US"/>
        </w:rPr>
        <w:t>100</w:t>
      </w:r>
      <w:r>
        <w:rPr>
          <w:rFonts w:ascii="仿宋" w:hAnsi="仿宋" w:eastAsia="仿宋" w:cs="仿宋"/>
          <w:sz w:val="32"/>
          <w:szCs w:val="32"/>
          <w:rtl w:val="0"/>
          <w:lang w:val="zh-TW" w:eastAsia="zh-TW"/>
        </w:rPr>
        <w:t>分，最低录取分数为</w:t>
      </w:r>
      <w:r>
        <w:rPr>
          <w:rFonts w:ascii="仿宋" w:hAnsi="仿宋" w:eastAsia="仿宋" w:cs="仿宋"/>
          <w:sz w:val="32"/>
          <w:szCs w:val="32"/>
          <w:rtl w:val="0"/>
          <w:lang w:val="en-US"/>
        </w:rPr>
        <w:t>60</w:t>
      </w:r>
      <w:r>
        <w:rPr>
          <w:rFonts w:ascii="仿宋" w:hAnsi="仿宋" w:eastAsia="仿宋" w:cs="仿宋"/>
          <w:sz w:val="32"/>
          <w:szCs w:val="32"/>
          <w:rtl w:val="0"/>
          <w:lang w:val="zh-TW" w:eastAsia="zh-TW"/>
        </w:rPr>
        <w:t>分）。拟录取名单于</w:t>
      </w:r>
      <w:r>
        <w:rPr>
          <w:rFonts w:ascii="仿宋" w:hAnsi="仿宋" w:eastAsia="仿宋" w:cs="仿宋"/>
          <w:sz w:val="32"/>
          <w:szCs w:val="32"/>
          <w:rtl w:val="0"/>
          <w:lang w:val="en-US"/>
        </w:rPr>
        <w:t>6</w:t>
      </w:r>
      <w:r>
        <w:rPr>
          <w:rFonts w:ascii="仿宋" w:hAnsi="仿宋" w:eastAsia="仿宋" w:cs="仿宋"/>
          <w:sz w:val="32"/>
          <w:szCs w:val="32"/>
          <w:rtl w:val="0"/>
          <w:lang w:val="zh-TW" w:eastAsia="zh-TW"/>
        </w:rPr>
        <w:t>月</w:t>
      </w:r>
      <w:r>
        <w:rPr>
          <w:rFonts w:ascii="仿宋" w:hAnsi="仿宋" w:eastAsia="仿宋" w:cs="仿宋"/>
          <w:sz w:val="32"/>
          <w:szCs w:val="32"/>
          <w:rtl w:val="0"/>
          <w:lang w:val="en-US"/>
        </w:rPr>
        <w:t>26</w:t>
      </w:r>
      <w:r>
        <w:rPr>
          <w:rFonts w:ascii="仿宋" w:hAnsi="仿宋" w:eastAsia="仿宋" w:cs="仿宋"/>
          <w:sz w:val="32"/>
          <w:szCs w:val="32"/>
          <w:rtl w:val="0"/>
          <w:lang w:val="zh-TW" w:eastAsia="zh-TW"/>
        </w:rPr>
        <w:t>日在</w:t>
      </w:r>
      <w:r>
        <w:rPr>
          <w:rFonts w:hint="eastAsia" w:ascii="仿宋" w:hAnsi="仿宋" w:eastAsia="仿宋" w:cs="仿宋"/>
          <w:sz w:val="32"/>
          <w:szCs w:val="32"/>
          <w:rtl w:val="0"/>
          <w:lang w:val="zh-TW" w:eastAsia="zh-CN"/>
        </w:rPr>
        <w:t>南京</w:t>
      </w:r>
      <w:r>
        <w:rPr>
          <w:rFonts w:ascii="仿宋" w:hAnsi="仿宋" w:eastAsia="仿宋" w:cs="仿宋"/>
          <w:sz w:val="32"/>
          <w:szCs w:val="32"/>
          <w:rtl w:val="0"/>
          <w:lang w:val="zh-TW" w:eastAsia="zh-TW"/>
        </w:rPr>
        <w:t>市体育局网站和</w:t>
      </w:r>
      <w:r>
        <w:rPr>
          <w:rFonts w:hint="eastAsia" w:ascii="仿宋" w:hAnsi="仿宋" w:eastAsia="仿宋" w:cs="仿宋"/>
          <w:sz w:val="32"/>
          <w:szCs w:val="32"/>
          <w:rtl w:val="0"/>
          <w:lang w:val="en-US" w:eastAsia="zh-CN"/>
        </w:rPr>
        <w:t>南京市竹山中学湖东路校区网站</w:t>
      </w:r>
      <w:bookmarkStart w:id="0" w:name="_GoBack"/>
      <w:bookmarkEnd w:id="0"/>
      <w:r>
        <w:rPr>
          <w:rFonts w:ascii="仿宋" w:hAnsi="仿宋" w:eastAsia="仿宋" w:cs="仿宋"/>
          <w:sz w:val="32"/>
          <w:szCs w:val="32"/>
          <w:rtl w:val="0"/>
          <w:lang w:val="zh-TW" w:eastAsia="zh-TW"/>
        </w:rPr>
        <w:t>、</w:t>
      </w:r>
      <w:r>
        <w:rPr>
          <w:rFonts w:hint="eastAsia" w:ascii="仿宋" w:hAnsi="仿宋" w:eastAsia="仿宋" w:cs="仿宋"/>
          <w:sz w:val="32"/>
          <w:szCs w:val="32"/>
          <w:rtl w:val="0"/>
          <w:lang w:val="en-US" w:eastAsia="zh-CN"/>
        </w:rPr>
        <w:t>江宁区文化和旅游局微信公众号</w:t>
      </w:r>
      <w:r>
        <w:rPr>
          <w:rFonts w:ascii="仿宋" w:hAnsi="仿宋" w:eastAsia="仿宋" w:cs="仿宋"/>
          <w:sz w:val="32"/>
          <w:szCs w:val="32"/>
          <w:rtl w:val="0"/>
          <w:lang w:val="zh-TW" w:eastAsia="zh-TW"/>
        </w:rPr>
        <w:t>进行公示（公示期</w:t>
      </w:r>
      <w:r>
        <w:rPr>
          <w:rFonts w:ascii="仿宋" w:hAnsi="仿宋" w:eastAsia="仿宋" w:cs="仿宋"/>
          <w:sz w:val="32"/>
          <w:szCs w:val="32"/>
          <w:rtl w:val="0"/>
          <w:lang w:val="en-US"/>
        </w:rPr>
        <w:t>5</w:t>
      </w:r>
      <w:r>
        <w:rPr>
          <w:rFonts w:ascii="仿宋" w:hAnsi="仿宋" w:eastAsia="仿宋" w:cs="仿宋"/>
          <w:sz w:val="32"/>
          <w:szCs w:val="32"/>
          <w:rtl w:val="0"/>
          <w:lang w:val="zh-TW" w:eastAsia="zh-TW"/>
        </w:rPr>
        <w:t>天）。</w:t>
      </w:r>
      <w:r>
        <w:rPr>
          <w:rFonts w:ascii="仿宋" w:hAnsi="仿宋" w:eastAsia="仿宋" w:cs="仿宋"/>
          <w:sz w:val="32"/>
          <w:szCs w:val="32"/>
          <w:rtl w:val="0"/>
          <w:lang w:val="en-US"/>
        </w:rPr>
        <w:t>7</w:t>
      </w:r>
      <w:r>
        <w:rPr>
          <w:rFonts w:ascii="仿宋" w:hAnsi="仿宋" w:eastAsia="仿宋" w:cs="仿宋"/>
          <w:sz w:val="32"/>
          <w:szCs w:val="32"/>
          <w:rtl w:val="0"/>
          <w:lang w:val="zh-TW" w:eastAsia="zh-TW"/>
        </w:rPr>
        <w:t>月</w:t>
      </w:r>
      <w:r>
        <w:rPr>
          <w:rFonts w:ascii="仿宋" w:hAnsi="仿宋" w:eastAsia="仿宋" w:cs="仿宋"/>
          <w:sz w:val="32"/>
          <w:szCs w:val="32"/>
          <w:rtl w:val="0"/>
          <w:lang w:val="en-US"/>
        </w:rPr>
        <w:t>14</w:t>
      </w:r>
      <w:r>
        <w:rPr>
          <w:rFonts w:ascii="仿宋" w:hAnsi="仿宋" w:eastAsia="仿宋" w:cs="仿宋"/>
          <w:sz w:val="32"/>
          <w:szCs w:val="32"/>
          <w:rtl w:val="0"/>
          <w:lang w:val="zh-TW" w:eastAsia="zh-TW"/>
        </w:rPr>
        <w:t>日，对考核合格且公示无异议的学生发放录取通知书。</w:t>
      </w:r>
    </w:p>
    <w:p w14:paraId="39DEFBAD">
      <w:pPr>
        <w:framePr w:wrap="auto" w:vAnchor="margin" w:hAnchor="text" w:yAlign="inline"/>
        <w:spacing w:line="560" w:lineRule="exact"/>
        <w:ind w:firstLine="640"/>
        <w:rPr>
          <w:rFonts w:ascii="仿宋" w:hAnsi="仿宋" w:eastAsia="仿宋" w:cs="仿宋"/>
          <w:sz w:val="32"/>
          <w:szCs w:val="32"/>
        </w:rPr>
      </w:pPr>
      <w:r>
        <w:rPr>
          <w:rFonts w:ascii="仿宋" w:hAnsi="仿宋" w:eastAsia="仿宋" w:cs="仿宋"/>
          <w:sz w:val="32"/>
          <w:szCs w:val="32"/>
          <w:rtl w:val="0"/>
          <w:lang w:val="zh-TW" w:eastAsia="zh-TW"/>
        </w:rPr>
        <w:t>已被录取的学生除电脑派位录取和民办一贯制学校初中部直升录取的之外，不得被其他学校录取；未被录取的学生按照</w:t>
      </w:r>
      <w:r>
        <w:rPr>
          <w:rFonts w:ascii="仿宋" w:hAnsi="仿宋" w:eastAsia="仿宋" w:cs="仿宋"/>
          <w:sz w:val="32"/>
          <w:szCs w:val="32"/>
          <w:rtl w:val="0"/>
          <w:lang w:val="en-US"/>
        </w:rPr>
        <w:t>2025</w:t>
      </w:r>
      <w:r>
        <w:rPr>
          <w:rFonts w:ascii="仿宋" w:hAnsi="仿宋" w:eastAsia="仿宋" w:cs="仿宋"/>
          <w:sz w:val="32"/>
          <w:szCs w:val="32"/>
          <w:rtl w:val="0"/>
          <w:lang w:val="zh-TW" w:eastAsia="zh-TW"/>
        </w:rPr>
        <w:t>年南京市义务教育招生政策执行。</w:t>
      </w:r>
    </w:p>
    <w:p w14:paraId="55AC8751">
      <w:pPr>
        <w:framePr w:wrap="auto" w:vAnchor="margin" w:hAnchor="text" w:yAlign="inline"/>
        <w:spacing w:line="600" w:lineRule="exact"/>
        <w:ind w:firstLine="420"/>
        <w:rPr>
          <w:rFonts w:ascii="仿宋" w:hAnsi="仿宋" w:eastAsia="仿宋" w:cs="仿宋"/>
          <w:sz w:val="32"/>
          <w:szCs w:val="32"/>
        </w:rPr>
      </w:pPr>
      <w:r>
        <w:drawing>
          <wp:anchor distT="0" distB="0" distL="0" distR="0" simplePos="0" relativeHeight="251659264" behindDoc="1" locked="0" layoutInCell="1" allowOverlap="1">
            <wp:simplePos x="0" y="0"/>
            <wp:positionH relativeFrom="column">
              <wp:posOffset>2105025</wp:posOffset>
            </wp:positionH>
            <wp:positionV relativeFrom="line">
              <wp:posOffset>190500</wp:posOffset>
            </wp:positionV>
            <wp:extent cx="1438275" cy="1438275"/>
            <wp:effectExtent l="0" t="0" r="0" b="0"/>
            <wp:wrapNone/>
            <wp:docPr id="1073741825" name="officeArt object" descr="0ca399117ef2c3e25238bddaab74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0ca399117ef2c3e25238bddaab74f13"/>
                    <pic:cNvPicPr>
                      <a:picLocks noChangeAspect="1"/>
                    </pic:cNvPicPr>
                  </pic:nvPicPr>
                  <pic:blipFill>
                    <a:blip r:embed="rId8"/>
                    <a:stretch>
                      <a:fillRect/>
                    </a:stretch>
                  </pic:blipFill>
                  <pic:spPr>
                    <a:xfrm>
                      <a:off x="0" y="0"/>
                      <a:ext cx="1438275" cy="1438275"/>
                    </a:xfrm>
                    <a:prstGeom prst="rect">
                      <a:avLst/>
                    </a:prstGeom>
                    <a:ln w="12700" cap="flat">
                      <a:noFill/>
                      <a:miter lim="400000"/>
                      <a:headEnd/>
                      <a:tailEnd/>
                    </a:ln>
                    <a:effectLst/>
                  </pic:spPr>
                </pic:pic>
              </a:graphicData>
            </a:graphic>
          </wp:anchor>
        </w:drawing>
      </w:r>
    </w:p>
    <w:p w14:paraId="6C2E10D9">
      <w:pPr>
        <w:framePr w:wrap="auto" w:vAnchor="margin" w:hAnchor="text" w:yAlign="inline"/>
        <w:spacing w:line="600" w:lineRule="exact"/>
        <w:ind w:firstLine="640"/>
        <w:rPr>
          <w:rFonts w:ascii="仿宋" w:hAnsi="仿宋" w:eastAsia="仿宋" w:cs="仿宋"/>
          <w:sz w:val="32"/>
          <w:szCs w:val="32"/>
        </w:rPr>
      </w:pPr>
    </w:p>
    <w:p w14:paraId="0A57119C">
      <w:pPr>
        <w:framePr w:wrap="auto" w:vAnchor="margin" w:hAnchor="text" w:yAlign="inline"/>
        <w:spacing w:line="600" w:lineRule="exact"/>
        <w:ind w:firstLine="640"/>
        <w:rPr>
          <w:rFonts w:ascii="仿宋" w:hAnsi="仿宋" w:eastAsia="仿宋" w:cs="仿宋"/>
          <w:sz w:val="32"/>
          <w:szCs w:val="32"/>
        </w:rPr>
      </w:pPr>
    </w:p>
    <w:p w14:paraId="15CEFD1D">
      <w:pPr>
        <w:framePr w:wrap="auto" w:vAnchor="margin" w:hAnchor="text" w:yAlign="inline"/>
        <w:spacing w:line="600" w:lineRule="exact"/>
        <w:ind w:firstLine="640"/>
        <w:rPr>
          <w:rFonts w:ascii="仿宋" w:hAnsi="仿宋" w:eastAsia="仿宋" w:cs="仿宋"/>
          <w:sz w:val="32"/>
          <w:szCs w:val="32"/>
        </w:rPr>
      </w:pPr>
      <w:r>
        <w:rPr>
          <w:rFonts w:ascii="仿宋" w:hAnsi="仿宋" w:eastAsia="仿宋" w:cs="仿宋"/>
          <w:sz w:val="32"/>
          <w:szCs w:val="32"/>
          <w:rtl w:val="0"/>
          <w:lang w:val="en-US"/>
        </w:rPr>
        <w:t xml:space="preserve">                             </w:t>
      </w:r>
    </w:p>
    <w:p w14:paraId="1D3C42A1">
      <w:pPr>
        <w:framePr w:wrap="auto" w:vAnchor="margin" w:hAnchor="text" w:yAlign="inline"/>
        <w:spacing w:line="600" w:lineRule="exact"/>
        <w:ind w:firstLine="640"/>
        <w:jc w:val="center"/>
        <w:rPr>
          <w:rFonts w:ascii="仿宋" w:hAnsi="仿宋" w:eastAsia="仿宋" w:cs="仿宋"/>
          <w:sz w:val="32"/>
          <w:szCs w:val="32"/>
          <w:lang w:val="zh-TW" w:eastAsia="zh-TW"/>
        </w:rPr>
      </w:pPr>
      <w:r>
        <w:rPr>
          <w:rFonts w:ascii="仿宋" w:hAnsi="仿宋" w:eastAsia="仿宋" w:cs="仿宋"/>
          <w:sz w:val="32"/>
          <w:szCs w:val="32"/>
          <w:rtl w:val="0"/>
          <w:lang w:val="zh-TW" w:eastAsia="zh-TW"/>
        </w:rPr>
        <w:t>（学生报名二维码）</w:t>
      </w:r>
    </w:p>
    <w:p w14:paraId="5DC78B2E">
      <w:pPr>
        <w:framePr w:wrap="auto" w:vAnchor="margin" w:hAnchor="text" w:yAlign="inline"/>
        <w:spacing w:line="600" w:lineRule="exact"/>
        <w:ind w:firstLine="640"/>
        <w:jc w:val="right"/>
        <w:rPr>
          <w:rFonts w:ascii="仿宋" w:hAnsi="仿宋" w:eastAsia="仿宋" w:cs="仿宋"/>
          <w:sz w:val="32"/>
          <w:szCs w:val="32"/>
        </w:rPr>
      </w:pPr>
    </w:p>
    <w:p w14:paraId="77A56EC6">
      <w:pPr>
        <w:framePr w:wrap="auto" w:vAnchor="margin" w:hAnchor="text" w:yAlign="inline"/>
        <w:spacing w:line="600" w:lineRule="exact"/>
        <w:ind w:firstLine="640"/>
        <w:jc w:val="right"/>
        <w:rPr>
          <w:rFonts w:ascii="仿宋" w:hAnsi="仿宋" w:eastAsia="仿宋" w:cs="仿宋"/>
          <w:sz w:val="32"/>
          <w:szCs w:val="32"/>
        </w:rPr>
      </w:pPr>
    </w:p>
    <w:p w14:paraId="4F51E06F">
      <w:pPr>
        <w:pStyle w:val="2"/>
        <w:framePr w:wrap="auto" w:vAnchor="margin" w:hAnchor="text" w:yAlign="inline"/>
        <w:widowControl/>
        <w:shd w:val="clear" w:color="auto" w:fill="FFFFFF"/>
        <w:spacing w:line="480" w:lineRule="exact"/>
        <w:rPr>
          <w:rFonts w:ascii="仿宋_GB2312" w:hAnsi="仿宋_GB2312" w:eastAsia="仿宋_GB2312" w:cs="仿宋_GB2312"/>
          <w:outline w:val="0"/>
          <w:color w:val="000000"/>
          <w:sz w:val="28"/>
          <w:szCs w:val="28"/>
          <w:u w:color="000000"/>
          <w:shd w:val="clear" w:color="auto" w:fill="FFFFFF"/>
        </w:rPr>
      </w:pPr>
    </w:p>
    <w:p w14:paraId="5B1B4E29">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5D8B4AAA">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棒球、垒球</w:t>
      </w:r>
      <w:r>
        <w:rPr>
          <w:rFonts w:hint="eastAsia" w:ascii="仿宋" w:hAnsi="仿宋" w:eastAsia="仿宋" w:cs="仿宋"/>
          <w:sz w:val="32"/>
          <w:szCs w:val="32"/>
        </w:rPr>
        <w:t>项目招生工作小组</w:t>
      </w:r>
    </w:p>
    <w:p w14:paraId="5D5D4569">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07373CE6">
      <w:pPr>
        <w:framePr w:wrap="auto" w:vAnchor="margin" w:hAnchor="text" w:yAlign="inline"/>
        <w:spacing w:line="600" w:lineRule="exact"/>
        <w:ind w:firstLine="640"/>
        <w:jc w:val="right"/>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E3B24">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8620">
    <w:pPr>
      <w:pStyle w:val="7"/>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92" w:firstLine="44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WJmNGVmZTUxZmQzZGEzYzZmZjAzOWNhZGZhNDA3NWQifQ=="/>
    <w:docVar w:name="KSO_WPS_MARK_KEY" w:val="96e73c0c-2f38-42e6-940f-ad1bbad9d637"/>
  </w:docVars>
  <w:rsids>
    <w:rsidRoot w:val="00000000"/>
    <w:rsid w:val="0AE645D0"/>
    <w:rsid w:val="2C6A5531"/>
    <w:rsid w:val="43696201"/>
    <w:rsid w:val="51020ED4"/>
    <w:rsid w:val="771116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A7A7A7"/>
      </a:dk2>
      <a:lt2>
        <a:srgbClr val="535353"/>
      </a:lt2>
      <a:accent1>
        <a:srgbClr val="4874CB"/>
      </a:accent1>
      <a:accent2>
        <a:srgbClr val="EE822F"/>
      </a:accent2>
      <a:accent3>
        <a:srgbClr val="F2BA02"/>
      </a:accent3>
      <a:accent4>
        <a:srgbClr val="75BD42"/>
      </a:accent4>
      <a:accent5>
        <a:srgbClr val="30C0B4"/>
      </a:accent5>
      <a:accent6>
        <a:srgbClr val="E54C5E"/>
      </a:accent6>
      <a:hlink>
        <a:srgbClr val="0000FF"/>
      </a:hlink>
      <a:folHlink>
        <a:srgbClr val="FF00FF"/>
      </a:folHlink>
    </a:clrScheme>
    <a:fontScheme name="WPS">
      <a:majorFont>
        <a:latin typeface="PingFang SC Semibold"/>
        <a:ea typeface="PingFang SC Semibold"/>
        <a:cs typeface="PingFang SC Semibold"/>
      </a:majorFont>
      <a:minorFont>
        <a:latin typeface="PingFang SC Regular"/>
        <a:ea typeface="PingFang SC Regular"/>
        <a:cs typeface="PingFang SC Regular"/>
      </a:minorFont>
    </a:fontScheme>
    <a:fmtScheme name="WP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reflection stA="50000" endPos="40000" dir="5400000" sy="-100000" algn="bl" rotWithShape="0"/>
          </a:effectLst>
        </a:effectStyle>
        <a:effectStyle>
          <a:effectLst>
            <a:reflection stA="50000" endPos="40000" dir="5400000" sy="-100000" algn="bl" rotWithShape="0"/>
          </a:effectLst>
        </a:effectStyle>
        <a:effectStyle>
          <a:effectLst>
            <a:outerShdw blurRad="101600" dist="50800" dir="5400000" rotWithShape="0">
              <a:schemeClr val="accent3">
                <a:alpha val="60000"/>
              </a:scheme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reflection stA="50000" endPos="40000" dir="5400000" sy="-100000" algn="bl" rotWithShape="0"/>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effectLst>
          <a:outerShdw blurRad="101600" dist="50800" dir="5400000" rotWithShape="0">
            <a:schemeClr val="accent1">
              <a:alpha val="60000"/>
            </a:scheme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3</Pages>
  <Words>1047</Words>
  <Characters>1107</Characters>
  <TotalTime>4</TotalTime>
  <ScaleCrop>false</ScaleCrop>
  <LinksUpToDate>false</LinksUpToDate>
  <CharactersWithSpaces>1181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2025-06-03T01:13:00Z</dcterms:created>
  <dc:creator>Administrator</dc:creator>
  <cp:lastModifiedBy>lxn</cp:lastModifiedBy>
  <dcterms:modified xsi:type="dcterms:W3CDTF">2025-06-04T01:10:28Z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eyJoZGlkIjoiY2FhZGFlZDdkYTI1YTFjNTdkOGU0NmQ4OGUyNGRiODAifQ==</vt:lpwstr>
  </property>
  <property fmtid="{D5CDD505-2E9C-101B-9397-08002B2CF9AE}" pid="3" name="KSOProductBuildVer">
    <vt:lpwstr>2052-12.1.0.21171</vt:lpwstr>
  </property>
  <property fmtid="{D5CDD505-2E9C-101B-9397-08002B2CF9AE}" pid="4" name="ICV">
    <vt:lpwstr>5606374C86B94651A354D1EFF1197199_13</vt:lpwstr>
  </property>
</Properties>
</file>